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7A41" w:rsidRDefault="00F07A41">
      <w:pPr>
        <w:rPr>
          <w:b/>
          <w:bCs/>
          <w:sz w:val="32"/>
          <w:szCs w:val="32"/>
          <w:lang w:val="en-US"/>
        </w:rPr>
      </w:pPr>
      <w:r w:rsidRPr="00F07A41">
        <w:rPr>
          <w:b/>
          <w:bCs/>
          <w:sz w:val="32"/>
          <w:szCs w:val="32"/>
          <w:lang w:val="en-US"/>
        </w:rPr>
        <w:t>Scenario 1 LGBTQ+ training</w:t>
      </w:r>
    </w:p>
    <w:p w:rsidR="004353B8" w:rsidRPr="004353B8" w:rsidRDefault="004353B8">
      <w:pPr>
        <w:rPr>
          <w:b/>
          <w:bCs/>
          <w:sz w:val="28"/>
          <w:szCs w:val="28"/>
          <w:lang w:val="en-US"/>
        </w:rPr>
      </w:pPr>
    </w:p>
    <w:p w:rsidR="004353B8" w:rsidRDefault="004353B8" w:rsidP="004353B8">
      <w:pPr>
        <w:rPr>
          <w:sz w:val="28"/>
          <w:szCs w:val="28"/>
        </w:rPr>
      </w:pPr>
      <w:r>
        <w:rPr>
          <w:sz w:val="28"/>
          <w:szCs w:val="28"/>
        </w:rPr>
        <w:t xml:space="preserve">You </w:t>
      </w:r>
      <w:proofErr w:type="gramStart"/>
      <w:r>
        <w:rPr>
          <w:sz w:val="28"/>
          <w:szCs w:val="28"/>
        </w:rPr>
        <w:t>over hear</w:t>
      </w:r>
      <w:proofErr w:type="gramEnd"/>
      <w:r>
        <w:rPr>
          <w:sz w:val="28"/>
          <w:szCs w:val="28"/>
        </w:rPr>
        <w:t xml:space="preserve"> a</w:t>
      </w:r>
      <w:r w:rsidRPr="004353B8">
        <w:rPr>
          <w:sz w:val="28"/>
          <w:szCs w:val="28"/>
        </w:rPr>
        <w:t xml:space="preserve"> fellow </w:t>
      </w:r>
      <w:r>
        <w:rPr>
          <w:sz w:val="28"/>
          <w:szCs w:val="28"/>
        </w:rPr>
        <w:t>volunteer</w:t>
      </w:r>
      <w:r w:rsidRPr="004353B8">
        <w:rPr>
          <w:sz w:val="28"/>
          <w:szCs w:val="28"/>
        </w:rPr>
        <w:t xml:space="preserve"> making comments that are subtly homophobic and transphobic, which are making you and others uncomfortable.</w:t>
      </w:r>
      <w:r w:rsidRPr="004353B8">
        <w:rPr>
          <w:sz w:val="28"/>
          <w:szCs w:val="28"/>
        </w:rPr>
        <w:t xml:space="preserve"> </w:t>
      </w:r>
      <w:r w:rsidRPr="004353B8">
        <w:rPr>
          <w:sz w:val="28"/>
          <w:szCs w:val="28"/>
        </w:rPr>
        <w:t>You’re unsure if this person reali</w:t>
      </w:r>
      <w:r>
        <w:rPr>
          <w:sz w:val="28"/>
          <w:szCs w:val="28"/>
        </w:rPr>
        <w:t>s</w:t>
      </w:r>
      <w:r w:rsidRPr="004353B8">
        <w:rPr>
          <w:sz w:val="28"/>
          <w:szCs w:val="28"/>
        </w:rPr>
        <w:t xml:space="preserve">es what they are saying is problematic or not. </w:t>
      </w:r>
    </w:p>
    <w:p w:rsidR="004353B8" w:rsidRDefault="004353B8">
      <w:pPr>
        <w:rPr>
          <w:sz w:val="28"/>
          <w:szCs w:val="28"/>
        </w:rPr>
      </w:pPr>
      <w:r>
        <w:rPr>
          <w:sz w:val="28"/>
          <w:szCs w:val="28"/>
        </w:rPr>
        <w:t>You quietly mention it to another fellow volunteer, saying may be there`s a need for LGBTQ+ training. This volunteer responds by saying “W</w:t>
      </w:r>
      <w:r w:rsidRPr="004353B8">
        <w:rPr>
          <w:sz w:val="28"/>
          <w:szCs w:val="28"/>
        </w:rPr>
        <w:t>e’re all really accepting here, I don’t think we need to do that sort of training.”</w:t>
      </w:r>
    </w:p>
    <w:p w:rsidR="00997A91" w:rsidRDefault="00997A91">
      <w:pPr>
        <w:rPr>
          <w:i/>
          <w:iCs/>
          <w:color w:val="7030A0"/>
          <w:sz w:val="28"/>
          <w:szCs w:val="28"/>
        </w:rPr>
      </w:pPr>
      <w:r>
        <w:rPr>
          <w:i/>
          <w:iCs/>
          <w:color w:val="7030A0"/>
          <w:sz w:val="28"/>
          <w:szCs w:val="28"/>
        </w:rPr>
        <w:t xml:space="preserve">Chat to these volunteers </w:t>
      </w:r>
      <w:r w:rsidRPr="00997A91">
        <w:rPr>
          <w:i/>
          <w:iCs/>
          <w:color w:val="7030A0"/>
          <w:sz w:val="28"/>
          <w:szCs w:val="28"/>
        </w:rPr>
        <w:t xml:space="preserve">and let them know what you’ve noticed and </w:t>
      </w:r>
      <w:r>
        <w:rPr>
          <w:i/>
          <w:iCs/>
          <w:color w:val="7030A0"/>
          <w:sz w:val="28"/>
          <w:szCs w:val="28"/>
        </w:rPr>
        <w:t xml:space="preserve">feedback such </w:t>
      </w:r>
      <w:proofErr w:type="gramStart"/>
      <w:r>
        <w:rPr>
          <w:i/>
          <w:iCs/>
          <w:color w:val="7030A0"/>
          <w:sz w:val="28"/>
          <w:szCs w:val="28"/>
        </w:rPr>
        <w:t>as ”It</w:t>
      </w:r>
      <w:proofErr w:type="gramEnd"/>
      <w:r>
        <w:rPr>
          <w:i/>
          <w:iCs/>
          <w:color w:val="7030A0"/>
          <w:sz w:val="28"/>
          <w:szCs w:val="28"/>
        </w:rPr>
        <w:t>`s difficult sometimes to know what to say, but we all want people to feel at ease around us and I`m wondering if what you said might make some people feel uncomfortable..”</w:t>
      </w:r>
    </w:p>
    <w:p w:rsidR="00ED0349" w:rsidRDefault="00ED0349">
      <w:pPr>
        <w:rPr>
          <w:i/>
          <w:iCs/>
          <w:color w:val="7030A0"/>
          <w:sz w:val="28"/>
          <w:szCs w:val="28"/>
        </w:rPr>
      </w:pPr>
      <w:r>
        <w:rPr>
          <w:i/>
          <w:iCs/>
          <w:color w:val="7030A0"/>
          <w:sz w:val="28"/>
          <w:szCs w:val="28"/>
        </w:rPr>
        <w:t>“</w:t>
      </w:r>
      <w:r>
        <w:t>“</w:t>
      </w:r>
      <w:r w:rsidRPr="00ED0349">
        <w:rPr>
          <w:i/>
          <w:iCs/>
          <w:color w:val="7030A0"/>
          <w:sz w:val="28"/>
          <w:szCs w:val="28"/>
        </w:rPr>
        <w:t>I think that we all are really accepting but things change and sometimes we might not have the awareness or the knowledge to back up our value of acceptance. Always good to brush up on our understanding</w:t>
      </w:r>
      <w:r>
        <w:rPr>
          <w:i/>
          <w:iCs/>
          <w:color w:val="7030A0"/>
          <w:sz w:val="28"/>
          <w:szCs w:val="28"/>
        </w:rPr>
        <w:t>”</w:t>
      </w:r>
      <w:r w:rsidRPr="00ED0349">
        <w:rPr>
          <w:i/>
          <w:iCs/>
          <w:color w:val="7030A0"/>
          <w:sz w:val="28"/>
          <w:szCs w:val="28"/>
        </w:rPr>
        <w:t>.</w:t>
      </w:r>
    </w:p>
    <w:p w:rsidR="00EF0062" w:rsidRPr="00EF0062" w:rsidRDefault="00EF0062">
      <w:pPr>
        <w:rPr>
          <w:i/>
          <w:iCs/>
          <w:color w:val="7030A0"/>
          <w:sz w:val="28"/>
          <w:szCs w:val="28"/>
        </w:rPr>
      </w:pPr>
      <w:r>
        <w:rPr>
          <w:i/>
          <w:iCs/>
          <w:color w:val="7030A0"/>
          <w:sz w:val="28"/>
          <w:szCs w:val="28"/>
        </w:rPr>
        <w:t>“</w:t>
      </w:r>
      <w:r w:rsidRPr="00EF0062">
        <w:rPr>
          <w:i/>
          <w:iCs/>
          <w:color w:val="7030A0"/>
          <w:sz w:val="28"/>
          <w:szCs w:val="28"/>
        </w:rPr>
        <w:t xml:space="preserve">I like to think of myself as a very accepting person, </w:t>
      </w:r>
      <w:r>
        <w:rPr>
          <w:i/>
          <w:iCs/>
          <w:color w:val="7030A0"/>
          <w:sz w:val="28"/>
          <w:szCs w:val="28"/>
        </w:rPr>
        <w:t>but it`s not always easy to</w:t>
      </w:r>
      <w:r w:rsidRPr="00EF0062">
        <w:rPr>
          <w:i/>
          <w:iCs/>
          <w:color w:val="7030A0"/>
          <w:sz w:val="28"/>
          <w:szCs w:val="28"/>
        </w:rPr>
        <w:t xml:space="preserve"> know what you don’t </w:t>
      </w:r>
      <w:proofErr w:type="gramStart"/>
      <w:r w:rsidRPr="00EF0062">
        <w:rPr>
          <w:i/>
          <w:iCs/>
          <w:color w:val="7030A0"/>
          <w:sz w:val="28"/>
          <w:szCs w:val="28"/>
        </w:rPr>
        <w:t>know</w:t>
      </w:r>
      <w:proofErr w:type="gramEnd"/>
      <w:r w:rsidRPr="00EF0062">
        <w:rPr>
          <w:i/>
          <w:iCs/>
          <w:color w:val="7030A0"/>
          <w:sz w:val="28"/>
          <w:szCs w:val="28"/>
        </w:rPr>
        <w:t xml:space="preserve"> and training </w:t>
      </w:r>
      <w:r>
        <w:rPr>
          <w:i/>
          <w:iCs/>
          <w:color w:val="7030A0"/>
          <w:sz w:val="28"/>
          <w:szCs w:val="28"/>
        </w:rPr>
        <w:t xml:space="preserve">can </w:t>
      </w:r>
      <w:r w:rsidRPr="00EF0062">
        <w:rPr>
          <w:i/>
          <w:iCs/>
          <w:color w:val="7030A0"/>
          <w:sz w:val="28"/>
          <w:szCs w:val="28"/>
        </w:rPr>
        <w:t xml:space="preserve">help highlight </w:t>
      </w:r>
      <w:r>
        <w:rPr>
          <w:i/>
          <w:iCs/>
          <w:color w:val="7030A0"/>
          <w:sz w:val="28"/>
          <w:szCs w:val="28"/>
        </w:rPr>
        <w:t>the gaps.”</w:t>
      </w:r>
    </w:p>
    <w:p w:rsidR="00997A91" w:rsidRDefault="00997A91">
      <w:pPr>
        <w:rPr>
          <w:i/>
          <w:iCs/>
          <w:color w:val="7030A0"/>
          <w:sz w:val="28"/>
          <w:szCs w:val="28"/>
        </w:rPr>
      </w:pPr>
      <w:r>
        <w:rPr>
          <w:i/>
          <w:iCs/>
          <w:color w:val="7030A0"/>
          <w:sz w:val="28"/>
          <w:szCs w:val="28"/>
        </w:rPr>
        <w:t>Or you could t</w:t>
      </w:r>
      <w:r w:rsidRPr="00997A91">
        <w:rPr>
          <w:i/>
          <w:iCs/>
          <w:color w:val="7030A0"/>
          <w:sz w:val="28"/>
          <w:szCs w:val="28"/>
        </w:rPr>
        <w:t xml:space="preserve">alk </w:t>
      </w:r>
      <w:r>
        <w:rPr>
          <w:i/>
          <w:iCs/>
          <w:color w:val="7030A0"/>
          <w:sz w:val="28"/>
          <w:szCs w:val="28"/>
        </w:rPr>
        <w:t>to a</w:t>
      </w:r>
      <w:r w:rsidRPr="00997A91">
        <w:rPr>
          <w:i/>
          <w:iCs/>
          <w:color w:val="7030A0"/>
          <w:sz w:val="28"/>
          <w:szCs w:val="28"/>
        </w:rPr>
        <w:t xml:space="preserve"> staff member </w:t>
      </w:r>
      <w:r>
        <w:rPr>
          <w:i/>
          <w:iCs/>
          <w:color w:val="7030A0"/>
          <w:sz w:val="28"/>
          <w:szCs w:val="28"/>
        </w:rPr>
        <w:t>to highlight these</w:t>
      </w:r>
      <w:r w:rsidRPr="00997A91">
        <w:rPr>
          <w:i/>
          <w:iCs/>
          <w:color w:val="7030A0"/>
          <w:sz w:val="28"/>
          <w:szCs w:val="28"/>
        </w:rPr>
        <w:t xml:space="preserve"> negative comments. </w:t>
      </w:r>
    </w:p>
    <w:p w:rsidR="004353B8" w:rsidRPr="00997A91" w:rsidRDefault="00997A91">
      <w:pPr>
        <w:rPr>
          <w:i/>
          <w:iCs/>
          <w:color w:val="7030A0"/>
          <w:sz w:val="28"/>
          <w:szCs w:val="28"/>
        </w:rPr>
      </w:pPr>
      <w:r>
        <w:rPr>
          <w:i/>
          <w:iCs/>
          <w:color w:val="7030A0"/>
          <w:sz w:val="28"/>
          <w:szCs w:val="28"/>
        </w:rPr>
        <w:t>Either way, we should all g</w:t>
      </w:r>
      <w:r w:rsidRPr="00997A91">
        <w:rPr>
          <w:i/>
          <w:iCs/>
          <w:color w:val="7030A0"/>
          <w:sz w:val="28"/>
          <w:szCs w:val="28"/>
        </w:rPr>
        <w:t>ive them the benefit of the doubt that they likely didn</w:t>
      </w:r>
      <w:r w:rsidRPr="00997A91">
        <w:rPr>
          <w:rFonts w:ascii="Calibri" w:hAnsi="Calibri" w:cs="Calibri"/>
          <w:i/>
          <w:iCs/>
          <w:color w:val="7030A0"/>
          <w:sz w:val="28"/>
          <w:szCs w:val="28"/>
        </w:rPr>
        <w:t>’</w:t>
      </w:r>
      <w:r w:rsidRPr="00997A91">
        <w:rPr>
          <w:i/>
          <w:iCs/>
          <w:color w:val="7030A0"/>
          <w:sz w:val="28"/>
          <w:szCs w:val="28"/>
        </w:rPr>
        <w:t>t mean to make anyone uncomfortable and don’t reali</w:t>
      </w:r>
      <w:r>
        <w:rPr>
          <w:i/>
          <w:iCs/>
          <w:color w:val="7030A0"/>
          <w:sz w:val="28"/>
          <w:szCs w:val="28"/>
        </w:rPr>
        <w:t>s</w:t>
      </w:r>
      <w:r w:rsidRPr="00997A91">
        <w:rPr>
          <w:i/>
          <w:iCs/>
          <w:color w:val="7030A0"/>
          <w:sz w:val="28"/>
          <w:szCs w:val="28"/>
        </w:rPr>
        <w:t>e it’s having that effect. Highlight this is about their actions not their identity. A lot of times people take things as a personal attack, be sure to speak to and focus on the behavio</w:t>
      </w:r>
      <w:r w:rsidR="00EF0062">
        <w:rPr>
          <w:i/>
          <w:iCs/>
          <w:color w:val="7030A0"/>
          <w:sz w:val="28"/>
          <w:szCs w:val="28"/>
        </w:rPr>
        <w:t>u</w:t>
      </w:r>
      <w:r w:rsidRPr="00997A91">
        <w:rPr>
          <w:i/>
          <w:iCs/>
          <w:color w:val="7030A0"/>
          <w:sz w:val="28"/>
          <w:szCs w:val="28"/>
        </w:rPr>
        <w:t>r not on the person’s beliefs/identity</w:t>
      </w:r>
      <w:r>
        <w:rPr>
          <w:i/>
          <w:iCs/>
          <w:color w:val="7030A0"/>
          <w:sz w:val="28"/>
          <w:szCs w:val="28"/>
        </w:rPr>
        <w:t>.</w:t>
      </w:r>
    </w:p>
    <w:p w:rsidR="004353B8" w:rsidRDefault="004353B8">
      <w:pPr>
        <w:rPr>
          <w:i/>
          <w:iCs/>
          <w:color w:val="7030A0"/>
          <w:sz w:val="28"/>
          <w:szCs w:val="28"/>
        </w:rPr>
      </w:pPr>
    </w:p>
    <w:p w:rsidR="00EF0062" w:rsidRDefault="00EF0062">
      <w:pPr>
        <w:rPr>
          <w:i/>
          <w:iCs/>
          <w:color w:val="7030A0"/>
          <w:sz w:val="28"/>
          <w:szCs w:val="28"/>
        </w:rPr>
      </w:pPr>
    </w:p>
    <w:p w:rsidR="00EF0062" w:rsidRDefault="00EF0062">
      <w:pPr>
        <w:rPr>
          <w:i/>
          <w:iCs/>
          <w:color w:val="7030A0"/>
          <w:sz w:val="28"/>
          <w:szCs w:val="28"/>
        </w:rPr>
      </w:pPr>
    </w:p>
    <w:p w:rsidR="00EF0062" w:rsidRDefault="00EF0062">
      <w:pPr>
        <w:rPr>
          <w:i/>
          <w:iCs/>
          <w:color w:val="7030A0"/>
          <w:sz w:val="28"/>
          <w:szCs w:val="28"/>
        </w:rPr>
      </w:pPr>
    </w:p>
    <w:p w:rsidR="00EF0062" w:rsidRDefault="00EF0062">
      <w:pPr>
        <w:rPr>
          <w:i/>
          <w:iCs/>
          <w:color w:val="7030A0"/>
          <w:sz w:val="28"/>
          <w:szCs w:val="28"/>
        </w:rPr>
      </w:pPr>
    </w:p>
    <w:p w:rsidR="00EF0062" w:rsidRDefault="00EF0062">
      <w:pPr>
        <w:rPr>
          <w:i/>
          <w:iCs/>
          <w:color w:val="7030A0"/>
          <w:sz w:val="28"/>
          <w:szCs w:val="28"/>
        </w:rPr>
      </w:pPr>
    </w:p>
    <w:p w:rsidR="00EF0062" w:rsidRDefault="00EF0062">
      <w:pPr>
        <w:rPr>
          <w:i/>
          <w:iCs/>
          <w:color w:val="7030A0"/>
          <w:sz w:val="28"/>
          <w:szCs w:val="28"/>
        </w:rPr>
      </w:pPr>
    </w:p>
    <w:p w:rsidR="004353B8" w:rsidRDefault="004353B8" w:rsidP="004353B8">
      <w:pPr>
        <w:rPr>
          <w:b/>
          <w:bCs/>
          <w:sz w:val="32"/>
          <w:szCs w:val="32"/>
          <w:lang w:val="en-US"/>
        </w:rPr>
      </w:pPr>
      <w:r w:rsidRPr="00F07A41">
        <w:rPr>
          <w:b/>
          <w:bCs/>
          <w:sz w:val="32"/>
          <w:szCs w:val="32"/>
          <w:lang w:val="en-US"/>
        </w:rPr>
        <w:lastRenderedPageBreak/>
        <w:t xml:space="preserve">Scenario </w:t>
      </w:r>
      <w:r>
        <w:rPr>
          <w:b/>
          <w:bCs/>
          <w:sz w:val="32"/>
          <w:szCs w:val="32"/>
          <w:lang w:val="en-US"/>
        </w:rPr>
        <w:t>2</w:t>
      </w:r>
      <w:r w:rsidRPr="00F07A41">
        <w:rPr>
          <w:b/>
          <w:bCs/>
          <w:sz w:val="32"/>
          <w:szCs w:val="32"/>
          <w:lang w:val="en-US"/>
        </w:rPr>
        <w:t xml:space="preserve"> LGBTQ+ training</w:t>
      </w:r>
    </w:p>
    <w:p w:rsidR="004353B8" w:rsidRDefault="004353B8">
      <w:pPr>
        <w:rPr>
          <w:sz w:val="28"/>
          <w:szCs w:val="28"/>
        </w:rPr>
      </w:pPr>
    </w:p>
    <w:p w:rsidR="004353B8" w:rsidRDefault="004353B8">
      <w:pPr>
        <w:rPr>
          <w:sz w:val="28"/>
          <w:szCs w:val="28"/>
        </w:rPr>
      </w:pPr>
      <w:r>
        <w:rPr>
          <w:sz w:val="28"/>
          <w:szCs w:val="28"/>
        </w:rPr>
        <w:t xml:space="preserve">You are volunteering at the HSWF Family Group and meet a parent who </w:t>
      </w:r>
      <w:r w:rsidRPr="004353B8">
        <w:rPr>
          <w:sz w:val="28"/>
          <w:szCs w:val="28"/>
        </w:rPr>
        <w:t>introduce</w:t>
      </w:r>
      <w:r>
        <w:rPr>
          <w:sz w:val="28"/>
          <w:szCs w:val="28"/>
        </w:rPr>
        <w:t>s</w:t>
      </w:r>
      <w:r w:rsidRPr="004353B8">
        <w:rPr>
          <w:sz w:val="28"/>
          <w:szCs w:val="28"/>
        </w:rPr>
        <w:t xml:space="preserve"> themselves as Alex and they look very androgynous. You’re not really sure what pronouns to </w:t>
      </w:r>
      <w:proofErr w:type="gramStart"/>
      <w:r w:rsidRPr="004353B8">
        <w:rPr>
          <w:sz w:val="28"/>
          <w:szCs w:val="28"/>
        </w:rPr>
        <w:t>use</w:t>
      </w:r>
      <w:r w:rsidR="0009379B">
        <w:rPr>
          <w:sz w:val="28"/>
          <w:szCs w:val="28"/>
        </w:rPr>
        <w:t>, but</w:t>
      </w:r>
      <w:proofErr w:type="gramEnd"/>
      <w:r w:rsidR="0009379B">
        <w:rPr>
          <w:sz w:val="28"/>
          <w:szCs w:val="28"/>
        </w:rPr>
        <w:t xml:space="preserve"> are aware it would help them start conversations with other parents at the group if you were able to introduce them.</w:t>
      </w:r>
    </w:p>
    <w:p w:rsidR="00997A91" w:rsidRDefault="00997A91" w:rsidP="0009379B">
      <w:pPr>
        <w:rPr>
          <w:i/>
          <w:iCs/>
          <w:color w:val="7030A0"/>
          <w:sz w:val="28"/>
          <w:szCs w:val="28"/>
        </w:rPr>
      </w:pPr>
      <w:r w:rsidRPr="00997A91">
        <w:rPr>
          <w:i/>
          <w:iCs/>
          <w:color w:val="7030A0"/>
          <w:sz w:val="28"/>
          <w:szCs w:val="28"/>
        </w:rPr>
        <w:t>Share your pronouns &amp; ask theirs. “</w:t>
      </w:r>
      <w:proofErr w:type="gramStart"/>
      <w:r w:rsidRPr="00997A91">
        <w:rPr>
          <w:i/>
          <w:iCs/>
          <w:color w:val="7030A0"/>
          <w:sz w:val="28"/>
          <w:szCs w:val="28"/>
        </w:rPr>
        <w:t>Hey</w:t>
      </w:r>
      <w:proofErr w:type="gramEnd"/>
      <w:r w:rsidRPr="00997A91">
        <w:rPr>
          <w:i/>
          <w:iCs/>
          <w:color w:val="7030A0"/>
          <w:sz w:val="28"/>
          <w:szCs w:val="28"/>
        </w:rPr>
        <w:t xml:space="preserve"> my name is Marla and my pronouns are she/her/hers. What are your pronouns?” This is particularly important if you</w:t>
      </w:r>
      <w:r w:rsidRPr="00997A91">
        <w:rPr>
          <w:rFonts w:ascii="Calibri" w:hAnsi="Calibri" w:cs="Calibri"/>
          <w:i/>
          <w:iCs/>
          <w:color w:val="7030A0"/>
          <w:sz w:val="28"/>
          <w:szCs w:val="28"/>
        </w:rPr>
        <w:t>’</w:t>
      </w:r>
      <w:r w:rsidRPr="00997A91">
        <w:rPr>
          <w:i/>
          <w:iCs/>
          <w:color w:val="7030A0"/>
          <w:sz w:val="28"/>
          <w:szCs w:val="28"/>
        </w:rPr>
        <w:t xml:space="preserve">re going to be introducing them to other people. ○ Use their name. If you haven’t asked their pronouns yet, use their name every time. “Alex is here </w:t>
      </w:r>
      <w:r>
        <w:rPr>
          <w:i/>
          <w:iCs/>
          <w:color w:val="7030A0"/>
          <w:sz w:val="28"/>
          <w:szCs w:val="28"/>
        </w:rPr>
        <w:t xml:space="preserve">for the first time this week. Where else have you been today </w:t>
      </w:r>
      <w:proofErr w:type="gramStart"/>
      <w:r w:rsidRPr="00997A91">
        <w:rPr>
          <w:i/>
          <w:iCs/>
          <w:color w:val="7030A0"/>
          <w:sz w:val="28"/>
          <w:szCs w:val="28"/>
        </w:rPr>
        <w:t xml:space="preserve">Alex </w:t>
      </w:r>
      <w:r>
        <w:rPr>
          <w:i/>
          <w:iCs/>
          <w:color w:val="7030A0"/>
          <w:sz w:val="28"/>
          <w:szCs w:val="28"/>
        </w:rPr>
        <w:t>?</w:t>
      </w:r>
      <w:proofErr w:type="gramEnd"/>
    </w:p>
    <w:p w:rsidR="0009379B" w:rsidRDefault="00997A91" w:rsidP="0009379B">
      <w:pPr>
        <w:rPr>
          <w:i/>
          <w:iCs/>
          <w:color w:val="7030A0"/>
          <w:sz w:val="28"/>
          <w:szCs w:val="28"/>
        </w:rPr>
      </w:pPr>
      <w:r w:rsidRPr="00997A91">
        <w:rPr>
          <w:i/>
          <w:iCs/>
          <w:color w:val="7030A0"/>
          <w:sz w:val="28"/>
          <w:szCs w:val="28"/>
        </w:rPr>
        <w:t>If you mess up, apologi</w:t>
      </w:r>
      <w:r>
        <w:rPr>
          <w:i/>
          <w:iCs/>
          <w:color w:val="7030A0"/>
          <w:sz w:val="28"/>
          <w:szCs w:val="28"/>
        </w:rPr>
        <w:t>s</w:t>
      </w:r>
      <w:r w:rsidRPr="00997A91">
        <w:rPr>
          <w:i/>
          <w:iCs/>
          <w:color w:val="7030A0"/>
          <w:sz w:val="28"/>
          <w:szCs w:val="28"/>
        </w:rPr>
        <w:t xml:space="preserve">e, correct, and move on. “He was -- oh, I’m sorry, Alex. She. She was saying that she </w:t>
      </w:r>
      <w:r>
        <w:rPr>
          <w:i/>
          <w:iCs/>
          <w:color w:val="7030A0"/>
          <w:sz w:val="28"/>
          <w:szCs w:val="28"/>
        </w:rPr>
        <w:t>had pizza for lunch</w:t>
      </w:r>
      <w:r w:rsidRPr="00997A91">
        <w:rPr>
          <w:i/>
          <w:iCs/>
          <w:color w:val="7030A0"/>
          <w:sz w:val="28"/>
          <w:szCs w:val="28"/>
        </w:rPr>
        <w:t>.”</w:t>
      </w:r>
    </w:p>
    <w:p w:rsidR="00ED0349" w:rsidRDefault="00ED0349" w:rsidP="0009379B">
      <w:pPr>
        <w:rPr>
          <w:i/>
          <w:iCs/>
          <w:color w:val="7030A0"/>
          <w:sz w:val="28"/>
          <w:szCs w:val="28"/>
        </w:rPr>
      </w:pPr>
      <w:r>
        <w:rPr>
          <w:i/>
          <w:iCs/>
          <w:color w:val="7030A0"/>
          <w:sz w:val="28"/>
          <w:szCs w:val="28"/>
        </w:rPr>
        <w:t>“</w:t>
      </w:r>
      <w:r w:rsidRPr="00ED0349">
        <w:rPr>
          <w:i/>
          <w:iCs/>
          <w:color w:val="7030A0"/>
          <w:sz w:val="28"/>
          <w:szCs w:val="28"/>
        </w:rPr>
        <w:t xml:space="preserve">I </w:t>
      </w:r>
      <w:r>
        <w:rPr>
          <w:i/>
          <w:iCs/>
          <w:color w:val="7030A0"/>
          <w:sz w:val="28"/>
          <w:szCs w:val="28"/>
        </w:rPr>
        <w:t>may h</w:t>
      </w:r>
      <w:r w:rsidRPr="00ED0349">
        <w:rPr>
          <w:i/>
          <w:iCs/>
          <w:color w:val="7030A0"/>
          <w:sz w:val="28"/>
          <w:szCs w:val="28"/>
        </w:rPr>
        <w:t>ave gaps in my knowledge around the different challenges you may face, so if there is anything I can do to help that I’m not doing, or not doing well, please let me kno</w:t>
      </w:r>
      <w:r>
        <w:rPr>
          <w:i/>
          <w:iCs/>
          <w:color w:val="7030A0"/>
          <w:sz w:val="28"/>
          <w:szCs w:val="28"/>
        </w:rPr>
        <w:t>w.”</w:t>
      </w:r>
    </w:p>
    <w:p w:rsidR="00FA7850" w:rsidRPr="00FA7850" w:rsidRDefault="00FA7850" w:rsidP="0009379B">
      <w:pPr>
        <w:rPr>
          <w:i/>
          <w:iCs/>
          <w:color w:val="7030A0"/>
          <w:sz w:val="28"/>
          <w:szCs w:val="28"/>
        </w:rPr>
      </w:pPr>
      <w:r w:rsidRPr="00FA7850">
        <w:rPr>
          <w:i/>
          <w:iCs/>
          <w:color w:val="7030A0"/>
          <w:sz w:val="28"/>
          <w:szCs w:val="28"/>
        </w:rPr>
        <w:t xml:space="preserve">If you get muddled with the pronouns, acknowledge </w:t>
      </w:r>
      <w:proofErr w:type="gramStart"/>
      <w:r w:rsidRPr="00FA7850">
        <w:rPr>
          <w:i/>
          <w:iCs/>
          <w:color w:val="7030A0"/>
          <w:sz w:val="28"/>
          <w:szCs w:val="28"/>
        </w:rPr>
        <w:t>it  “</w:t>
      </w:r>
      <w:proofErr w:type="gramEnd"/>
      <w:r w:rsidRPr="00FA7850">
        <w:rPr>
          <w:i/>
          <w:iCs/>
          <w:color w:val="7030A0"/>
          <w:sz w:val="28"/>
          <w:szCs w:val="28"/>
        </w:rPr>
        <w:t xml:space="preserve"> Sorry, </w:t>
      </w:r>
      <w:r w:rsidRPr="00FA7850">
        <w:rPr>
          <w:i/>
          <w:iCs/>
          <w:color w:val="7030A0"/>
          <w:sz w:val="28"/>
          <w:szCs w:val="28"/>
        </w:rPr>
        <w:t>I’m really struggling with this. Please remind me when I mess up.”</w:t>
      </w:r>
    </w:p>
    <w:p w:rsidR="00ED0349" w:rsidRDefault="00ED0349" w:rsidP="0009379B">
      <w:pPr>
        <w:rPr>
          <w:i/>
          <w:iCs/>
          <w:color w:val="7030A0"/>
          <w:sz w:val="28"/>
          <w:szCs w:val="28"/>
        </w:rPr>
      </w:pPr>
      <w:r w:rsidRPr="00ED0349">
        <w:rPr>
          <w:i/>
          <w:iCs/>
          <w:color w:val="7030A0"/>
          <w:sz w:val="28"/>
          <w:szCs w:val="28"/>
        </w:rPr>
        <w:t xml:space="preserve">Practice using their name/pronouns regardless </w:t>
      </w:r>
      <w:r>
        <w:rPr>
          <w:i/>
          <w:iCs/>
          <w:color w:val="7030A0"/>
          <w:sz w:val="28"/>
          <w:szCs w:val="28"/>
        </w:rPr>
        <w:t>of whether</w:t>
      </w:r>
      <w:r w:rsidRPr="00ED0349">
        <w:rPr>
          <w:i/>
          <w:iCs/>
          <w:color w:val="7030A0"/>
          <w:sz w:val="28"/>
          <w:szCs w:val="28"/>
        </w:rPr>
        <w:t xml:space="preserve"> they are around. Get in the habit of using this person’s new name/pronouns whenever you talk about them.</w:t>
      </w:r>
    </w:p>
    <w:p w:rsidR="00ED0349" w:rsidRDefault="00ED0349" w:rsidP="0009379B">
      <w:pPr>
        <w:rPr>
          <w:i/>
          <w:iCs/>
          <w:color w:val="7030A0"/>
          <w:sz w:val="28"/>
          <w:szCs w:val="28"/>
        </w:rPr>
      </w:pPr>
    </w:p>
    <w:p w:rsidR="00EF0062" w:rsidRDefault="00EF0062" w:rsidP="0009379B">
      <w:pPr>
        <w:rPr>
          <w:i/>
          <w:iCs/>
          <w:color w:val="7030A0"/>
          <w:sz w:val="28"/>
          <w:szCs w:val="28"/>
        </w:rPr>
      </w:pPr>
    </w:p>
    <w:p w:rsidR="00EF0062" w:rsidRDefault="00EF0062" w:rsidP="0009379B">
      <w:pPr>
        <w:rPr>
          <w:i/>
          <w:iCs/>
          <w:color w:val="7030A0"/>
          <w:sz w:val="28"/>
          <w:szCs w:val="28"/>
        </w:rPr>
      </w:pPr>
    </w:p>
    <w:p w:rsidR="00EF0062" w:rsidRDefault="00EF0062" w:rsidP="0009379B">
      <w:pPr>
        <w:rPr>
          <w:i/>
          <w:iCs/>
          <w:color w:val="7030A0"/>
          <w:sz w:val="28"/>
          <w:szCs w:val="28"/>
        </w:rPr>
      </w:pPr>
    </w:p>
    <w:p w:rsidR="00EF0062" w:rsidRDefault="00EF0062" w:rsidP="0009379B">
      <w:pPr>
        <w:rPr>
          <w:i/>
          <w:iCs/>
          <w:color w:val="7030A0"/>
          <w:sz w:val="28"/>
          <w:szCs w:val="28"/>
        </w:rPr>
      </w:pPr>
    </w:p>
    <w:p w:rsidR="00EF0062" w:rsidRDefault="00EF0062" w:rsidP="0009379B">
      <w:pPr>
        <w:rPr>
          <w:i/>
          <w:iCs/>
          <w:color w:val="7030A0"/>
          <w:sz w:val="28"/>
          <w:szCs w:val="28"/>
        </w:rPr>
      </w:pPr>
    </w:p>
    <w:p w:rsidR="00EF0062" w:rsidRDefault="00EF0062" w:rsidP="0009379B">
      <w:pPr>
        <w:rPr>
          <w:i/>
          <w:iCs/>
          <w:color w:val="7030A0"/>
          <w:sz w:val="28"/>
          <w:szCs w:val="28"/>
        </w:rPr>
      </w:pPr>
    </w:p>
    <w:p w:rsidR="00EF0062" w:rsidRDefault="00EF0062" w:rsidP="0009379B">
      <w:pPr>
        <w:rPr>
          <w:i/>
          <w:iCs/>
          <w:color w:val="7030A0"/>
          <w:sz w:val="28"/>
          <w:szCs w:val="28"/>
        </w:rPr>
      </w:pPr>
    </w:p>
    <w:p w:rsidR="0009379B" w:rsidRDefault="0009379B" w:rsidP="0009379B">
      <w:pPr>
        <w:rPr>
          <w:b/>
          <w:bCs/>
          <w:sz w:val="32"/>
          <w:szCs w:val="32"/>
          <w:lang w:val="en-US"/>
        </w:rPr>
      </w:pPr>
      <w:r w:rsidRPr="00F07A41">
        <w:rPr>
          <w:b/>
          <w:bCs/>
          <w:sz w:val="32"/>
          <w:szCs w:val="32"/>
          <w:lang w:val="en-US"/>
        </w:rPr>
        <w:lastRenderedPageBreak/>
        <w:t xml:space="preserve">Scenario </w:t>
      </w:r>
      <w:r w:rsidR="00FA7850">
        <w:rPr>
          <w:b/>
          <w:bCs/>
          <w:sz w:val="32"/>
          <w:szCs w:val="32"/>
          <w:lang w:val="en-US"/>
        </w:rPr>
        <w:t>3</w:t>
      </w:r>
      <w:r w:rsidRPr="00F07A41">
        <w:rPr>
          <w:b/>
          <w:bCs/>
          <w:sz w:val="32"/>
          <w:szCs w:val="32"/>
          <w:lang w:val="en-US"/>
        </w:rPr>
        <w:t xml:space="preserve"> LGBTQ+ training</w:t>
      </w:r>
    </w:p>
    <w:p w:rsidR="004353B8" w:rsidRDefault="004353B8">
      <w:pPr>
        <w:rPr>
          <w:sz w:val="28"/>
          <w:szCs w:val="28"/>
        </w:rPr>
      </w:pPr>
    </w:p>
    <w:p w:rsidR="0009379B" w:rsidRDefault="0009379B">
      <w:pPr>
        <w:rPr>
          <w:sz w:val="28"/>
          <w:szCs w:val="28"/>
        </w:rPr>
      </w:pPr>
      <w:r w:rsidRPr="0009379B">
        <w:rPr>
          <w:sz w:val="28"/>
          <w:szCs w:val="28"/>
        </w:rPr>
        <w:t>You</w:t>
      </w:r>
      <w:r>
        <w:rPr>
          <w:sz w:val="28"/>
          <w:szCs w:val="28"/>
        </w:rPr>
        <w:t xml:space="preserve"> have been visiting your HSWF family for three months. On your visit today Mum seems </w:t>
      </w:r>
      <w:proofErr w:type="gramStart"/>
      <w:r w:rsidRPr="0009379B">
        <w:rPr>
          <w:sz w:val="28"/>
          <w:szCs w:val="28"/>
        </w:rPr>
        <w:t>really nervous</w:t>
      </w:r>
      <w:proofErr w:type="gramEnd"/>
      <w:r w:rsidRPr="0009379B">
        <w:rPr>
          <w:sz w:val="28"/>
          <w:szCs w:val="28"/>
        </w:rPr>
        <w:t xml:space="preserve"> and uncomfortable. You ask them what’s up and </w:t>
      </w:r>
      <w:r w:rsidR="00FA7850">
        <w:rPr>
          <w:sz w:val="28"/>
          <w:szCs w:val="28"/>
        </w:rPr>
        <w:t xml:space="preserve">she </w:t>
      </w:r>
      <w:r w:rsidRPr="0009379B">
        <w:rPr>
          <w:sz w:val="28"/>
          <w:szCs w:val="28"/>
        </w:rPr>
        <w:t>tell</w:t>
      </w:r>
      <w:r w:rsidR="00FA7850">
        <w:rPr>
          <w:sz w:val="28"/>
          <w:szCs w:val="28"/>
        </w:rPr>
        <w:t>s</w:t>
      </w:r>
      <w:r w:rsidRPr="0009379B">
        <w:rPr>
          <w:sz w:val="28"/>
          <w:szCs w:val="28"/>
        </w:rPr>
        <w:t xml:space="preserve"> you that they’re gay and </w:t>
      </w:r>
      <w:r w:rsidR="00FA7850">
        <w:rPr>
          <w:sz w:val="28"/>
          <w:szCs w:val="28"/>
        </w:rPr>
        <w:t xml:space="preserve">is </w:t>
      </w:r>
      <w:r w:rsidRPr="0009379B">
        <w:rPr>
          <w:sz w:val="28"/>
          <w:szCs w:val="28"/>
        </w:rPr>
        <w:t xml:space="preserve">worried you’re </w:t>
      </w:r>
      <w:r w:rsidR="00FA7850">
        <w:rPr>
          <w:sz w:val="28"/>
          <w:szCs w:val="28"/>
        </w:rPr>
        <w:t xml:space="preserve">not going to want to visit them and that </w:t>
      </w:r>
      <w:r w:rsidRPr="0009379B">
        <w:rPr>
          <w:sz w:val="28"/>
          <w:szCs w:val="28"/>
        </w:rPr>
        <w:t xml:space="preserve">everyone is going to reject them. </w:t>
      </w:r>
    </w:p>
    <w:p w:rsidR="00937F12" w:rsidRPr="00937F12" w:rsidRDefault="00997A91">
      <w:pPr>
        <w:rPr>
          <w:i/>
          <w:iCs/>
          <w:color w:val="7030A0"/>
          <w:sz w:val="28"/>
          <w:szCs w:val="28"/>
        </w:rPr>
      </w:pPr>
      <w:r w:rsidRPr="00937F12">
        <w:rPr>
          <w:i/>
          <w:iCs/>
          <w:color w:val="7030A0"/>
          <w:sz w:val="28"/>
          <w:szCs w:val="28"/>
        </w:rPr>
        <w:t>Tell them you app</w:t>
      </w:r>
      <w:r w:rsidRPr="00937F12">
        <w:rPr>
          <w:i/>
          <w:iCs/>
          <w:color w:val="7030A0"/>
          <w:sz w:val="28"/>
          <w:szCs w:val="28"/>
        </w:rPr>
        <w:t>reciate their trust</w:t>
      </w:r>
      <w:r w:rsidRPr="00937F12">
        <w:rPr>
          <w:i/>
          <w:iCs/>
          <w:color w:val="7030A0"/>
          <w:sz w:val="28"/>
          <w:szCs w:val="28"/>
        </w:rPr>
        <w:t xml:space="preserve"> in telling you.</w:t>
      </w:r>
      <w:r w:rsidRPr="00937F12">
        <w:rPr>
          <w:i/>
          <w:iCs/>
          <w:color w:val="7030A0"/>
          <w:sz w:val="28"/>
          <w:szCs w:val="28"/>
        </w:rPr>
        <w:t xml:space="preserve"> “I am really glad that you know this about </w:t>
      </w:r>
      <w:proofErr w:type="gramStart"/>
      <w:r w:rsidRPr="00937F12">
        <w:rPr>
          <w:i/>
          <w:iCs/>
          <w:color w:val="7030A0"/>
          <w:sz w:val="28"/>
          <w:szCs w:val="28"/>
        </w:rPr>
        <w:t>yourself</w:t>
      </w:r>
      <w:proofErr w:type="gramEnd"/>
      <w:r w:rsidRPr="00937F12">
        <w:rPr>
          <w:i/>
          <w:iCs/>
          <w:color w:val="7030A0"/>
          <w:sz w:val="28"/>
          <w:szCs w:val="28"/>
        </w:rPr>
        <w:t xml:space="preserve"> and I also appreciate your honesty in sharing your concerns with me.</w:t>
      </w:r>
      <w:r w:rsidR="00937F12" w:rsidRPr="00937F12">
        <w:rPr>
          <w:i/>
          <w:iCs/>
          <w:color w:val="7030A0"/>
          <w:sz w:val="28"/>
          <w:szCs w:val="28"/>
        </w:rPr>
        <w:t xml:space="preserve"> It might help to talk through the concerns you </w:t>
      </w:r>
      <w:proofErr w:type="gramStart"/>
      <w:r w:rsidR="00937F12" w:rsidRPr="00937F12">
        <w:rPr>
          <w:i/>
          <w:iCs/>
          <w:color w:val="7030A0"/>
          <w:sz w:val="28"/>
          <w:szCs w:val="28"/>
        </w:rPr>
        <w:t>have</w:t>
      </w:r>
      <w:proofErr w:type="gramEnd"/>
      <w:r w:rsidR="00937F12">
        <w:rPr>
          <w:i/>
          <w:iCs/>
          <w:color w:val="7030A0"/>
          <w:sz w:val="28"/>
          <w:szCs w:val="28"/>
        </w:rPr>
        <w:t xml:space="preserve"> and you can always talk to me”</w:t>
      </w:r>
      <w:r w:rsidR="00937F12" w:rsidRPr="00937F12">
        <w:rPr>
          <w:i/>
          <w:iCs/>
          <w:color w:val="7030A0"/>
          <w:sz w:val="28"/>
          <w:szCs w:val="28"/>
        </w:rPr>
        <w:t>.</w:t>
      </w:r>
    </w:p>
    <w:p w:rsidR="00997A91" w:rsidRDefault="00997A91">
      <w:pPr>
        <w:rPr>
          <w:i/>
          <w:iCs/>
          <w:color w:val="7030A0"/>
          <w:sz w:val="28"/>
          <w:szCs w:val="28"/>
        </w:rPr>
      </w:pPr>
      <w:r w:rsidRPr="00937F12">
        <w:rPr>
          <w:i/>
          <w:iCs/>
          <w:color w:val="7030A0"/>
          <w:sz w:val="28"/>
          <w:szCs w:val="28"/>
        </w:rPr>
        <w:t>Ask clarifying questions</w:t>
      </w:r>
      <w:r w:rsidR="00FA7850">
        <w:rPr>
          <w:i/>
          <w:iCs/>
          <w:color w:val="7030A0"/>
          <w:sz w:val="28"/>
          <w:szCs w:val="28"/>
        </w:rPr>
        <w:t xml:space="preserve"> to open the conversations up and demonstrate your interest and acceptance of what they have </w:t>
      </w:r>
      <w:proofErr w:type="gramStart"/>
      <w:r w:rsidR="00FA7850">
        <w:rPr>
          <w:i/>
          <w:iCs/>
          <w:color w:val="7030A0"/>
          <w:sz w:val="28"/>
          <w:szCs w:val="28"/>
        </w:rPr>
        <w:t>said :</w:t>
      </w:r>
      <w:proofErr w:type="gramEnd"/>
      <w:r w:rsidRPr="00937F12">
        <w:rPr>
          <w:i/>
          <w:iCs/>
          <w:color w:val="7030A0"/>
          <w:sz w:val="28"/>
          <w:szCs w:val="28"/>
        </w:rPr>
        <w:t xml:space="preserve"> “Who have you told so far? What have their reactions been? Are there specific people that you’re nervous about telling? </w:t>
      </w:r>
      <w:r w:rsidR="00937F12">
        <w:rPr>
          <w:i/>
          <w:iCs/>
          <w:color w:val="7030A0"/>
          <w:sz w:val="28"/>
          <w:szCs w:val="28"/>
        </w:rPr>
        <w:t xml:space="preserve">Why do you think </w:t>
      </w:r>
      <w:r w:rsidRPr="00937F12">
        <w:rPr>
          <w:i/>
          <w:iCs/>
          <w:color w:val="7030A0"/>
          <w:sz w:val="28"/>
          <w:szCs w:val="28"/>
        </w:rPr>
        <w:t xml:space="preserve">that this may go well or go poorly? Do you feel that it will be safe for you to tell the people you want to tell? </w:t>
      </w:r>
      <w:r w:rsidR="00937F12">
        <w:rPr>
          <w:i/>
          <w:iCs/>
          <w:color w:val="7030A0"/>
          <w:sz w:val="28"/>
          <w:szCs w:val="28"/>
        </w:rPr>
        <w:t>“</w:t>
      </w:r>
    </w:p>
    <w:p w:rsidR="00ED0349" w:rsidRPr="0011436F" w:rsidRDefault="0011436F">
      <w:pPr>
        <w:rPr>
          <w:i/>
          <w:iCs/>
          <w:color w:val="7030A0"/>
          <w:sz w:val="28"/>
          <w:szCs w:val="28"/>
        </w:rPr>
      </w:pPr>
      <w:r>
        <w:rPr>
          <w:i/>
          <w:iCs/>
          <w:color w:val="7030A0"/>
          <w:sz w:val="28"/>
          <w:szCs w:val="28"/>
        </w:rPr>
        <w:t xml:space="preserve">Acknowledge that sadly some people </w:t>
      </w:r>
      <w:r w:rsidRPr="0011436F">
        <w:rPr>
          <w:i/>
          <w:iCs/>
          <w:color w:val="7030A0"/>
          <w:sz w:val="28"/>
          <w:szCs w:val="28"/>
        </w:rPr>
        <w:t>do discriminate against people for being gay</w:t>
      </w:r>
      <w:r>
        <w:rPr>
          <w:i/>
          <w:iCs/>
          <w:color w:val="7030A0"/>
          <w:sz w:val="28"/>
          <w:szCs w:val="28"/>
        </w:rPr>
        <w:t xml:space="preserve"> and say you </w:t>
      </w:r>
      <w:r w:rsidRPr="0011436F">
        <w:rPr>
          <w:i/>
          <w:iCs/>
          <w:color w:val="7030A0"/>
          <w:sz w:val="28"/>
          <w:szCs w:val="28"/>
        </w:rPr>
        <w:t xml:space="preserve">hope that doesn’t happen to </w:t>
      </w:r>
      <w:r>
        <w:rPr>
          <w:i/>
          <w:iCs/>
          <w:color w:val="7030A0"/>
          <w:sz w:val="28"/>
          <w:szCs w:val="28"/>
        </w:rPr>
        <w:t xml:space="preserve">them, </w:t>
      </w:r>
      <w:r w:rsidRPr="0011436F">
        <w:rPr>
          <w:i/>
          <w:iCs/>
          <w:color w:val="7030A0"/>
          <w:sz w:val="28"/>
          <w:szCs w:val="28"/>
        </w:rPr>
        <w:t xml:space="preserve">because it’s not acceptable for people to treat </w:t>
      </w:r>
      <w:r>
        <w:rPr>
          <w:i/>
          <w:iCs/>
          <w:color w:val="7030A0"/>
          <w:sz w:val="28"/>
          <w:szCs w:val="28"/>
        </w:rPr>
        <w:t xml:space="preserve">them </w:t>
      </w:r>
      <w:r w:rsidRPr="0011436F">
        <w:rPr>
          <w:i/>
          <w:iCs/>
          <w:color w:val="7030A0"/>
          <w:sz w:val="28"/>
          <w:szCs w:val="28"/>
        </w:rPr>
        <w:t>that way.</w:t>
      </w:r>
    </w:p>
    <w:p w:rsidR="00ED0349" w:rsidRPr="0011436F" w:rsidRDefault="00ED0349">
      <w:pPr>
        <w:rPr>
          <w:i/>
          <w:iCs/>
          <w:color w:val="7030A0"/>
          <w:sz w:val="28"/>
          <w:szCs w:val="28"/>
        </w:rPr>
      </w:pPr>
    </w:p>
    <w:sectPr w:rsidR="00ED0349" w:rsidRPr="001143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41"/>
    <w:rsid w:val="0009379B"/>
    <w:rsid w:val="0011436F"/>
    <w:rsid w:val="004353B8"/>
    <w:rsid w:val="00937F12"/>
    <w:rsid w:val="00997A91"/>
    <w:rsid w:val="00ED0349"/>
    <w:rsid w:val="00EF0062"/>
    <w:rsid w:val="00F07A41"/>
    <w:rsid w:val="00FA7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1458"/>
  <w15:chartTrackingRefBased/>
  <w15:docId w15:val="{A897A2A2-19C0-423E-901C-12718205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171B99C50E747B15402E98116FB4B" ma:contentTypeVersion="12" ma:contentTypeDescription="Create a new document." ma:contentTypeScope="" ma:versionID="15fc4f8c1cc2466867638c58abfe7797">
  <xsd:schema xmlns:xsd="http://www.w3.org/2001/XMLSchema" xmlns:xs="http://www.w3.org/2001/XMLSchema" xmlns:p="http://schemas.microsoft.com/office/2006/metadata/properties" xmlns:ns2="dcc32b07-6c3f-4778-9ea6-0fee3f9cb6ba" xmlns:ns3="3ab93a67-9dd4-4c89-b595-21b9acebbe6b" targetNamespace="http://schemas.microsoft.com/office/2006/metadata/properties" ma:root="true" ma:fieldsID="e6dc13030d389459cef67defbd1dc699" ns2:_="" ns3:_="">
    <xsd:import namespace="dcc32b07-6c3f-4778-9ea6-0fee3f9cb6ba"/>
    <xsd:import namespace="3ab93a67-9dd4-4c89-b595-21b9acebbe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2b07-6c3f-4778-9ea6-0fee3f9cb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aa49f06-9ad4-4da2-ace9-1d158dbee44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b93a67-9dd4-4c89-b595-21b9acebbe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1e0644-1cdc-4642-979f-49586569d627}" ma:internalName="TaxCatchAll" ma:showField="CatchAllData" ma:web="3ab93a67-9dd4-4c89-b595-21b9acebb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015A2-2D94-49E7-8B2B-1C2CC9B14B3C}"/>
</file>

<file path=customXml/itemProps2.xml><?xml version="1.0" encoding="utf-8"?>
<ds:datastoreItem xmlns:ds="http://schemas.openxmlformats.org/officeDocument/2006/customXml" ds:itemID="{CBB4B18D-9621-4604-BC12-5B99CDFD6424}"/>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cp:lastModifiedBy>
  <cp:revision>2</cp:revision>
  <cp:lastPrinted>2023-03-16T13:41:00Z</cp:lastPrinted>
  <dcterms:created xsi:type="dcterms:W3CDTF">2023-03-16T13:41:00Z</dcterms:created>
  <dcterms:modified xsi:type="dcterms:W3CDTF">2023-03-16T13:41:00Z</dcterms:modified>
</cp:coreProperties>
</file>