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b/>
          <w:bCs/>
          <w:color w:val="333333"/>
          <w:lang w:eastAsia="en-GB"/>
        </w:rPr>
        <w:t>Borderline personality disorder (BPD) can cause a wide range of symptoms, which can be broadly grouped into four main areas.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The four areas are:</w:t>
      </w:r>
    </w:p>
    <w:p w:rsidR="00735C48" w:rsidRPr="00735C48" w:rsidRDefault="00735C48" w:rsidP="00735C48">
      <w:pPr>
        <w:numPr>
          <w:ilvl w:val="0"/>
          <w:numId w:val="1"/>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emotional instability – the psychological term for this is 'affective dysregulation'</w:t>
      </w:r>
    </w:p>
    <w:p w:rsidR="00735C48" w:rsidRPr="00735C48" w:rsidRDefault="00735C48" w:rsidP="00735C48">
      <w:pPr>
        <w:numPr>
          <w:ilvl w:val="0"/>
          <w:numId w:val="1"/>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disturbed patterns of thinking or perception – 'cognitive distortions' or 'perceptual distortions'</w:t>
      </w:r>
    </w:p>
    <w:p w:rsidR="00735C48" w:rsidRPr="00735C48" w:rsidRDefault="00735C48" w:rsidP="00735C48">
      <w:pPr>
        <w:numPr>
          <w:ilvl w:val="0"/>
          <w:numId w:val="1"/>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impulsive behaviour</w:t>
      </w:r>
    </w:p>
    <w:p w:rsidR="00735C48" w:rsidRPr="00735C48" w:rsidRDefault="00735C48" w:rsidP="00735C48">
      <w:pPr>
        <w:numPr>
          <w:ilvl w:val="0"/>
          <w:numId w:val="1"/>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intense but unstable relationships with others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Each of these areas is described in more detail below.</w:t>
      </w:r>
    </w:p>
    <w:p w:rsidR="00735C48" w:rsidRPr="00735C48" w:rsidRDefault="00735C48" w:rsidP="00735C48">
      <w:pPr>
        <w:spacing w:after="144" w:line="240" w:lineRule="auto"/>
        <w:outlineLvl w:val="1"/>
        <w:rPr>
          <w:rFonts w:ascii="Comic Sans MS" w:eastAsia="Times New Roman" w:hAnsi="Comic Sans MS" w:cs="Arial"/>
          <w:color w:val="578300"/>
          <w:lang w:eastAsia="en-GB"/>
        </w:rPr>
      </w:pPr>
      <w:r w:rsidRPr="00735C48">
        <w:rPr>
          <w:rFonts w:ascii="Comic Sans MS" w:eastAsia="Times New Roman" w:hAnsi="Comic Sans MS" w:cs="Arial"/>
          <w:color w:val="578300"/>
          <w:lang w:eastAsia="en-GB"/>
        </w:rPr>
        <w:t>Emotional instability</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If you have BPD, you may experience a range of often intense negative emotions, such as:</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rage</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sorrow</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shame</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panic</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terror</w:t>
      </w:r>
    </w:p>
    <w:p w:rsidR="00735C48" w:rsidRPr="00735C48" w:rsidRDefault="00735C48" w:rsidP="00735C48">
      <w:pPr>
        <w:numPr>
          <w:ilvl w:val="0"/>
          <w:numId w:val="2"/>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long-term feelings of emptiness and loneliness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You may have severe mood swings over a short space of time.</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It's common for people with BPD to feel </w:t>
      </w:r>
      <w:hyperlink r:id="rId5" w:history="1">
        <w:r w:rsidRPr="00735C48">
          <w:rPr>
            <w:rFonts w:ascii="Comic Sans MS" w:eastAsia="Times New Roman" w:hAnsi="Comic Sans MS" w:cs="Arial"/>
            <w:color w:val="0064B7"/>
            <w:u w:val="single"/>
            <w:lang w:eastAsia="en-GB"/>
          </w:rPr>
          <w:t>suicidal</w:t>
        </w:r>
      </w:hyperlink>
      <w:r w:rsidRPr="00735C48">
        <w:rPr>
          <w:rFonts w:ascii="Comic Sans MS" w:eastAsia="Times New Roman" w:hAnsi="Comic Sans MS" w:cs="Arial"/>
          <w:color w:val="333333"/>
          <w:lang w:eastAsia="en-GB"/>
        </w:rPr>
        <w:t> with despair, and then feel reasonably positive a few hours later. Some people feel better in the morning and some in the evening. The pattern varies, but the key sign is that your moods swing in unpredictable ways.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If you have suicidal thoughts:</w:t>
      </w:r>
    </w:p>
    <w:p w:rsidR="00735C48" w:rsidRPr="00735C48" w:rsidRDefault="00735C48" w:rsidP="00735C48">
      <w:pPr>
        <w:numPr>
          <w:ilvl w:val="0"/>
          <w:numId w:val="3"/>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Call your GP or the out-of-hours GP service. If you've taken an overdose or cut or burned yourself badly, dial 999.</w:t>
      </w:r>
    </w:p>
    <w:p w:rsidR="00735C48" w:rsidRPr="00735C48" w:rsidRDefault="00735C48" w:rsidP="00735C48">
      <w:pPr>
        <w:numPr>
          <w:ilvl w:val="0"/>
          <w:numId w:val="3"/>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Call the </w:t>
      </w:r>
      <w:hyperlink r:id="rId6" w:tooltip="External website" w:history="1">
        <w:r w:rsidRPr="00735C48">
          <w:rPr>
            <w:rFonts w:ascii="Comic Sans MS" w:eastAsia="Times New Roman" w:hAnsi="Comic Sans MS" w:cs="Arial"/>
            <w:color w:val="0064B7"/>
            <w:u w:val="single"/>
            <w:lang w:eastAsia="en-GB"/>
          </w:rPr>
          <w:t>Samaritans</w:t>
        </w:r>
      </w:hyperlink>
      <w:r w:rsidRPr="00735C48">
        <w:rPr>
          <w:rFonts w:ascii="Comic Sans MS" w:eastAsia="Times New Roman" w:hAnsi="Comic Sans MS" w:cs="Arial"/>
          <w:color w:val="333333"/>
          <w:lang w:eastAsia="en-GB"/>
        </w:rPr>
        <w:t> on 116 123. This organisation provides emotional support 24 hours a day for people experiencing feelings of distress or despair.</w:t>
      </w:r>
    </w:p>
    <w:p w:rsidR="00735C48" w:rsidRPr="00735C48" w:rsidRDefault="00735C48" w:rsidP="00735C48">
      <w:pPr>
        <w:numPr>
          <w:ilvl w:val="0"/>
          <w:numId w:val="3"/>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Contact a friend, family member or someone you trust.</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If you've been diagnosed with BPD, tell someone you trust about your condition. Give this person the contact details of your care team and ask him or her to contact the team if they become concerned about your behaviour.</w:t>
      </w:r>
    </w:p>
    <w:p w:rsidR="00735C48" w:rsidRPr="00735C48" w:rsidRDefault="00735C48" w:rsidP="00735C48">
      <w:pPr>
        <w:spacing w:after="144" w:line="240" w:lineRule="auto"/>
        <w:outlineLvl w:val="1"/>
        <w:rPr>
          <w:rFonts w:ascii="Comic Sans MS" w:eastAsia="Times New Roman" w:hAnsi="Comic Sans MS" w:cs="Arial"/>
          <w:color w:val="578300"/>
          <w:lang w:eastAsia="en-GB"/>
        </w:rPr>
      </w:pPr>
      <w:r w:rsidRPr="00735C48">
        <w:rPr>
          <w:rFonts w:ascii="Comic Sans MS" w:eastAsia="Times New Roman" w:hAnsi="Comic Sans MS" w:cs="Arial"/>
          <w:color w:val="578300"/>
          <w:lang w:eastAsia="en-GB"/>
        </w:rPr>
        <w:t>Disturbed patterns of thinking</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Different types of thoughts can affect people with BPD, including:</w:t>
      </w:r>
    </w:p>
    <w:p w:rsidR="00735C48" w:rsidRPr="00735C48" w:rsidRDefault="00735C48" w:rsidP="00735C48">
      <w:pPr>
        <w:numPr>
          <w:ilvl w:val="0"/>
          <w:numId w:val="4"/>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Upsetting thoughts </w:t>
      </w:r>
      <w:r w:rsidRPr="00735C48">
        <w:rPr>
          <w:rFonts w:ascii="Comic Sans MS" w:eastAsia="Times New Roman" w:hAnsi="Comic Sans MS" w:cs="Arial"/>
          <w:color w:val="585858"/>
          <w:shd w:val="clear" w:color="auto" w:fill="FFFFFF"/>
          <w:lang w:eastAsia="en-GB"/>
        </w:rPr>
        <w:t>– </w:t>
      </w:r>
      <w:r w:rsidRPr="00735C48">
        <w:rPr>
          <w:rFonts w:ascii="Comic Sans MS" w:eastAsia="Times New Roman" w:hAnsi="Comic Sans MS" w:cs="Arial"/>
          <w:color w:val="333333"/>
          <w:lang w:eastAsia="en-GB"/>
        </w:rPr>
        <w:t>such as thinking you're a terrible person or feeling you don't exist. You may not be sure of these thoughts and may seek reassurance that they're not true.</w:t>
      </w:r>
    </w:p>
    <w:p w:rsidR="00735C48" w:rsidRPr="00735C48" w:rsidRDefault="00735C48" w:rsidP="00735C48">
      <w:pPr>
        <w:numPr>
          <w:ilvl w:val="0"/>
          <w:numId w:val="4"/>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lastRenderedPageBreak/>
        <w:t>Brief episodes of strange experiences </w:t>
      </w:r>
      <w:r w:rsidRPr="00735C48">
        <w:rPr>
          <w:rFonts w:ascii="Comic Sans MS" w:eastAsia="Times New Roman" w:hAnsi="Comic Sans MS" w:cs="Arial"/>
          <w:color w:val="585858"/>
          <w:shd w:val="clear" w:color="auto" w:fill="FFFFFF"/>
          <w:lang w:eastAsia="en-GB"/>
        </w:rPr>
        <w:t>– </w:t>
      </w:r>
      <w:r w:rsidRPr="00735C48">
        <w:rPr>
          <w:rFonts w:ascii="Comic Sans MS" w:eastAsia="Times New Roman" w:hAnsi="Comic Sans MS" w:cs="Arial"/>
          <w:color w:val="333333"/>
          <w:lang w:eastAsia="en-GB"/>
        </w:rPr>
        <w:t>such as hearing voices outside your head for minutes at a time. These may often feel like instructions to harm yourself or others. You may or may not be certain whether these are real.</w:t>
      </w:r>
    </w:p>
    <w:p w:rsidR="00735C48" w:rsidRPr="00735C48" w:rsidRDefault="00735C48" w:rsidP="00735C48">
      <w:pPr>
        <w:numPr>
          <w:ilvl w:val="0"/>
          <w:numId w:val="4"/>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Prolonged episodes of abnormal experiences </w:t>
      </w:r>
      <w:r w:rsidRPr="00735C48">
        <w:rPr>
          <w:rFonts w:ascii="Comic Sans MS" w:eastAsia="Times New Roman" w:hAnsi="Comic Sans MS" w:cs="Arial"/>
          <w:color w:val="585858"/>
          <w:shd w:val="clear" w:color="auto" w:fill="FFFFFF"/>
          <w:lang w:eastAsia="en-GB"/>
        </w:rPr>
        <w:t>– </w:t>
      </w:r>
      <w:r w:rsidRPr="00735C48">
        <w:rPr>
          <w:rFonts w:ascii="Comic Sans MS" w:eastAsia="Times New Roman" w:hAnsi="Comic Sans MS" w:cs="Arial"/>
          <w:color w:val="333333"/>
          <w:lang w:eastAsia="en-GB"/>
        </w:rPr>
        <w:t>where you might experience both </w:t>
      </w:r>
      <w:hyperlink r:id="rId7" w:history="1">
        <w:r w:rsidRPr="00735C48">
          <w:rPr>
            <w:rFonts w:ascii="Comic Sans MS" w:eastAsia="Times New Roman" w:hAnsi="Comic Sans MS" w:cs="Arial"/>
            <w:color w:val="0064B7"/>
            <w:u w:val="single"/>
            <w:lang w:eastAsia="en-GB"/>
          </w:rPr>
          <w:t>hallucinations</w:t>
        </w:r>
      </w:hyperlink>
      <w:r w:rsidRPr="00735C48">
        <w:rPr>
          <w:rFonts w:ascii="Comic Sans MS" w:eastAsia="Times New Roman" w:hAnsi="Comic Sans MS" w:cs="Arial"/>
          <w:color w:val="333333"/>
          <w:lang w:eastAsia="en-GB"/>
        </w:rPr>
        <w:t> (voices outside your head) and distressing beliefs that no one can talk you out of (such as believing your family are secretly trying to kill you).</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These types of beliefs may be </w:t>
      </w:r>
      <w:hyperlink r:id="rId8" w:history="1">
        <w:r w:rsidRPr="00735C48">
          <w:rPr>
            <w:rFonts w:ascii="Comic Sans MS" w:eastAsia="Times New Roman" w:hAnsi="Comic Sans MS" w:cs="Arial"/>
            <w:color w:val="0064B7"/>
            <w:u w:val="single"/>
            <w:lang w:eastAsia="en-GB"/>
          </w:rPr>
          <w:t>psychotic</w:t>
        </w:r>
      </w:hyperlink>
      <w:r w:rsidRPr="00735C48">
        <w:rPr>
          <w:rFonts w:ascii="Comic Sans MS" w:eastAsia="Times New Roman" w:hAnsi="Comic Sans MS" w:cs="Arial"/>
          <w:color w:val="333333"/>
          <w:lang w:eastAsia="en-GB"/>
        </w:rPr>
        <w:t> and a sign you're becoming more unwell. It's important to get help if you're struggling with delusions.</w:t>
      </w:r>
    </w:p>
    <w:p w:rsidR="00735C48" w:rsidRPr="00735C48" w:rsidRDefault="00735C48" w:rsidP="00735C48">
      <w:pPr>
        <w:spacing w:after="144" w:line="240" w:lineRule="auto"/>
        <w:outlineLvl w:val="1"/>
        <w:rPr>
          <w:rFonts w:ascii="Comic Sans MS" w:eastAsia="Times New Roman" w:hAnsi="Comic Sans MS" w:cs="Arial"/>
          <w:color w:val="578300"/>
          <w:lang w:eastAsia="en-GB"/>
        </w:rPr>
      </w:pPr>
      <w:r w:rsidRPr="00735C48">
        <w:rPr>
          <w:rFonts w:ascii="Comic Sans MS" w:eastAsia="Times New Roman" w:hAnsi="Comic Sans MS" w:cs="Arial"/>
          <w:color w:val="578300"/>
          <w:lang w:eastAsia="en-GB"/>
        </w:rPr>
        <w:t>Impulsive behaviour</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If you have BPD, there are two main types of impulses you may find extremely difficult to control:</w:t>
      </w:r>
    </w:p>
    <w:p w:rsidR="00735C48" w:rsidRPr="00735C48" w:rsidRDefault="00735C48" w:rsidP="00735C48">
      <w:pPr>
        <w:numPr>
          <w:ilvl w:val="0"/>
          <w:numId w:val="5"/>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An impulse to </w:t>
      </w:r>
      <w:hyperlink r:id="rId9" w:history="1">
        <w:r w:rsidRPr="00735C48">
          <w:rPr>
            <w:rFonts w:ascii="Comic Sans MS" w:eastAsia="Times New Roman" w:hAnsi="Comic Sans MS" w:cs="Arial"/>
            <w:color w:val="0064B7"/>
            <w:u w:val="single"/>
            <w:lang w:eastAsia="en-GB"/>
          </w:rPr>
          <w:t>self-harm</w:t>
        </w:r>
      </w:hyperlink>
      <w:r w:rsidRPr="00735C48">
        <w:rPr>
          <w:rFonts w:ascii="Comic Sans MS" w:eastAsia="Times New Roman" w:hAnsi="Comic Sans MS" w:cs="Arial"/>
          <w:color w:val="333333"/>
          <w:lang w:eastAsia="en-GB"/>
        </w:rPr>
        <w:t> </w:t>
      </w:r>
      <w:r w:rsidRPr="00735C48">
        <w:rPr>
          <w:rFonts w:ascii="Comic Sans MS" w:eastAsia="Times New Roman" w:hAnsi="Comic Sans MS" w:cs="Arial"/>
          <w:color w:val="585858"/>
          <w:shd w:val="clear" w:color="auto" w:fill="FFFFFF"/>
          <w:lang w:eastAsia="en-GB"/>
        </w:rPr>
        <w:t>– </w:t>
      </w:r>
      <w:r w:rsidRPr="00735C48">
        <w:rPr>
          <w:rFonts w:ascii="Comic Sans MS" w:eastAsia="Times New Roman" w:hAnsi="Comic Sans MS" w:cs="Arial"/>
          <w:color w:val="333333"/>
          <w:lang w:eastAsia="en-GB"/>
        </w:rPr>
        <w:t>such as cutting your arms with razors or burning your skin with cigarettes; in severe cases, especially if you also feel intensely sad and depressed, this impulse can lead to feeling suicidal and you may attempt suicide.</w:t>
      </w:r>
    </w:p>
    <w:p w:rsidR="00735C48" w:rsidRPr="00735C48" w:rsidRDefault="00735C48" w:rsidP="00735C48">
      <w:pPr>
        <w:numPr>
          <w:ilvl w:val="0"/>
          <w:numId w:val="5"/>
        </w:num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A strong impulse to engage in reckless and irresponsible activities </w:t>
      </w:r>
      <w:r w:rsidRPr="00735C48">
        <w:rPr>
          <w:rFonts w:ascii="Comic Sans MS" w:eastAsia="Times New Roman" w:hAnsi="Comic Sans MS" w:cs="Arial"/>
          <w:color w:val="585858"/>
          <w:shd w:val="clear" w:color="auto" w:fill="FFFFFF"/>
          <w:lang w:eastAsia="en-GB"/>
        </w:rPr>
        <w:t>– </w:t>
      </w:r>
      <w:r w:rsidRPr="00735C48">
        <w:rPr>
          <w:rFonts w:ascii="Comic Sans MS" w:eastAsia="Times New Roman" w:hAnsi="Comic Sans MS" w:cs="Arial"/>
          <w:color w:val="333333"/>
          <w:lang w:eastAsia="en-GB"/>
        </w:rPr>
        <w:t>such as </w:t>
      </w:r>
      <w:hyperlink r:id="rId10" w:history="1">
        <w:r w:rsidRPr="00735C48">
          <w:rPr>
            <w:rFonts w:ascii="Comic Sans MS" w:eastAsia="Times New Roman" w:hAnsi="Comic Sans MS" w:cs="Arial"/>
            <w:color w:val="0064B7"/>
            <w:u w:val="single"/>
            <w:lang w:eastAsia="en-GB"/>
          </w:rPr>
          <w:t>binge drinking</w:t>
        </w:r>
      </w:hyperlink>
      <w:r w:rsidRPr="00735C48">
        <w:rPr>
          <w:rFonts w:ascii="Comic Sans MS" w:eastAsia="Times New Roman" w:hAnsi="Comic Sans MS" w:cs="Arial"/>
          <w:color w:val="333333"/>
          <w:lang w:eastAsia="en-GB"/>
        </w:rPr>
        <w:t>, </w:t>
      </w:r>
      <w:hyperlink r:id="rId11" w:history="1">
        <w:r w:rsidRPr="00735C48">
          <w:rPr>
            <w:rFonts w:ascii="Comic Sans MS" w:eastAsia="Times New Roman" w:hAnsi="Comic Sans MS" w:cs="Arial"/>
            <w:color w:val="0064B7"/>
            <w:u w:val="single"/>
            <w:lang w:eastAsia="en-GB"/>
          </w:rPr>
          <w:t>drug abuse</w:t>
        </w:r>
      </w:hyperlink>
      <w:r w:rsidRPr="00735C48">
        <w:rPr>
          <w:rFonts w:ascii="Comic Sans MS" w:eastAsia="Times New Roman" w:hAnsi="Comic Sans MS" w:cs="Arial"/>
          <w:color w:val="333333"/>
          <w:lang w:eastAsia="en-GB"/>
        </w:rPr>
        <w:t>, going on a spending or gambling spree, or having unprotected sex with strangers.</w:t>
      </w:r>
    </w:p>
    <w:p w:rsidR="00735C48" w:rsidRPr="00735C48" w:rsidRDefault="00735C48" w:rsidP="00735C48">
      <w:pPr>
        <w:spacing w:after="144" w:line="240" w:lineRule="auto"/>
        <w:outlineLvl w:val="1"/>
        <w:rPr>
          <w:rFonts w:ascii="Comic Sans MS" w:eastAsia="Times New Roman" w:hAnsi="Comic Sans MS" w:cs="Arial"/>
          <w:color w:val="578300"/>
          <w:lang w:eastAsia="en-GB"/>
        </w:rPr>
      </w:pPr>
      <w:r w:rsidRPr="00735C48">
        <w:rPr>
          <w:rFonts w:ascii="Comic Sans MS" w:eastAsia="Times New Roman" w:hAnsi="Comic Sans MS" w:cs="Arial"/>
          <w:color w:val="578300"/>
          <w:lang w:eastAsia="en-GB"/>
        </w:rPr>
        <w:t>Unstable relationships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If you have BPD, you may feel that other people abandon you when you most need them, or that they get too close and smother you.</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When people fear abandonment, it can lead to feelings of intense </w:t>
      </w:r>
      <w:hyperlink r:id="rId12" w:history="1">
        <w:r w:rsidRPr="00735C48">
          <w:rPr>
            <w:rFonts w:ascii="Comic Sans MS" w:eastAsia="Times New Roman" w:hAnsi="Comic Sans MS" w:cs="Arial"/>
            <w:color w:val="0064B7"/>
            <w:u w:val="single"/>
            <w:lang w:eastAsia="en-GB"/>
          </w:rPr>
          <w:t>anxiety</w:t>
        </w:r>
      </w:hyperlink>
      <w:r w:rsidRPr="00735C48">
        <w:rPr>
          <w:rFonts w:ascii="Comic Sans MS" w:eastAsia="Times New Roman" w:hAnsi="Comic Sans MS" w:cs="Arial"/>
          <w:color w:val="333333"/>
          <w:lang w:eastAsia="en-GB"/>
        </w:rPr>
        <w:t> and anger. You may make frantic efforts to prevent being left alone, such as:</w:t>
      </w:r>
    </w:p>
    <w:p w:rsidR="00735C48" w:rsidRPr="00735C48" w:rsidRDefault="00735C48" w:rsidP="00735C48">
      <w:pPr>
        <w:numPr>
          <w:ilvl w:val="0"/>
          <w:numId w:val="6"/>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constantly texting or phoning a person</w:t>
      </w:r>
    </w:p>
    <w:p w:rsidR="00735C48" w:rsidRPr="00735C48" w:rsidRDefault="00735C48" w:rsidP="00735C48">
      <w:pPr>
        <w:numPr>
          <w:ilvl w:val="0"/>
          <w:numId w:val="6"/>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suddenly calling that person in the middle of the night</w:t>
      </w:r>
    </w:p>
    <w:p w:rsidR="00735C48" w:rsidRPr="00735C48" w:rsidRDefault="00735C48" w:rsidP="00735C48">
      <w:pPr>
        <w:numPr>
          <w:ilvl w:val="0"/>
          <w:numId w:val="6"/>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physically clinging on to that person and refusing to let go</w:t>
      </w:r>
    </w:p>
    <w:p w:rsidR="00735C48" w:rsidRPr="00735C48" w:rsidRDefault="00735C48" w:rsidP="00735C48">
      <w:pPr>
        <w:numPr>
          <w:ilvl w:val="0"/>
          <w:numId w:val="6"/>
        </w:numPr>
        <w:spacing w:after="72"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making threats to harm or kill yourself if that person ever leaves you</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Alternatively, you may feel others are smothering, controlling or crowding you, which also provokes intense fear and anger. You may then respond by acting in ways to make people go away, such as emotionally withdrawing, rejecting them or using verbal abuse.</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These two patterns may result in an unstable "love-hate" relationship with certain people.</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Many people with BPD seem to be stuck with a very rigid "black-white" view of relationships. Either a relationship is perfect and that person is wonderful, or the relationship is doomed and that person is terrible. People with BPD seem unable or unwilling to accept any sort of "grey area" in their personal life and relationships.</w:t>
      </w:r>
    </w:p>
    <w:p w:rsidR="00735C48" w:rsidRPr="00735C48" w:rsidRDefault="00735C48" w:rsidP="00735C48">
      <w:pPr>
        <w:spacing w:after="0" w:line="336" w:lineRule="atLeast"/>
        <w:rPr>
          <w:rFonts w:ascii="Comic Sans MS" w:eastAsia="Times New Roman" w:hAnsi="Comic Sans MS" w:cs="Arial"/>
          <w:color w:val="333333"/>
          <w:lang w:eastAsia="en-GB"/>
        </w:rPr>
      </w:pPr>
      <w:r w:rsidRPr="00735C48">
        <w:rPr>
          <w:rFonts w:ascii="Comic Sans MS" w:eastAsia="Times New Roman" w:hAnsi="Comic Sans MS" w:cs="Arial"/>
          <w:color w:val="333333"/>
          <w:lang w:eastAsia="en-GB"/>
        </w:rPr>
        <w:t>For many people with BPD, emotional relationships (including relationships with professional carers) involve "go away/please don't go" states of mind, which is confusing for them and their partners. Sadly, this can often lead to break-ups.</w:t>
      </w:r>
      <w:bookmarkStart w:id="0" w:name="_GoBack"/>
      <w:bookmarkEnd w:id="0"/>
    </w:p>
    <w:p w:rsidR="00735C48" w:rsidRPr="00735C48" w:rsidRDefault="00735C48" w:rsidP="00735C48">
      <w:pPr>
        <w:spacing w:after="0" w:line="240" w:lineRule="auto"/>
        <w:rPr>
          <w:rFonts w:ascii="Comic Sans MS" w:eastAsia="Times New Roman" w:hAnsi="Comic Sans MS" w:cs="Times New Roman"/>
          <w:lang w:eastAsia="en-GB"/>
        </w:rPr>
      </w:pPr>
      <w:r w:rsidRPr="00735C48">
        <w:rPr>
          <w:rFonts w:ascii="Comic Sans MS" w:eastAsia="Times New Roman" w:hAnsi="Comic Sans MS" w:cs="Arial"/>
          <w:color w:val="585858"/>
          <w:lang w:eastAsia="en-GB"/>
        </w:rPr>
        <w:lastRenderedPageBreak/>
        <w:br/>
      </w:r>
      <w:r w:rsidRPr="00735C48">
        <w:rPr>
          <w:rFonts w:ascii="Comic Sans MS" w:eastAsia="Times New Roman" w:hAnsi="Comic Sans MS" w:cs="Arial"/>
          <w:color w:val="585858"/>
          <w:lang w:eastAsia="en-GB"/>
        </w:rPr>
        <w:br/>
      </w:r>
    </w:p>
    <w:p w:rsidR="00735C48" w:rsidRPr="00735C48" w:rsidRDefault="00735C48" w:rsidP="00735C48">
      <w:pPr>
        <w:spacing w:line="240" w:lineRule="auto"/>
        <w:outlineLvl w:val="1"/>
        <w:rPr>
          <w:rFonts w:ascii="Comic Sans MS" w:eastAsia="Times New Roman" w:hAnsi="Comic Sans MS" w:cs="Arial"/>
          <w:color w:val="FFFFFF"/>
          <w:lang w:eastAsia="en-GB"/>
        </w:rPr>
      </w:pPr>
      <w:r w:rsidRPr="00735C48">
        <w:rPr>
          <w:rFonts w:ascii="Comic Sans MS" w:eastAsia="Times New Roman" w:hAnsi="Comic Sans MS" w:cs="Arial"/>
          <w:color w:val="FFFFFF"/>
          <w:lang w:eastAsia="en-GB"/>
        </w:rPr>
        <w:t>Video: self-harm</w:t>
      </w:r>
    </w:p>
    <w:p w:rsidR="00FF5EF5" w:rsidRDefault="00FF5EF5"/>
    <w:sectPr w:rsidR="00FF5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07F6"/>
    <w:multiLevelType w:val="multilevel"/>
    <w:tmpl w:val="3FDC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E09EE"/>
    <w:multiLevelType w:val="multilevel"/>
    <w:tmpl w:val="25E0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67CBB"/>
    <w:multiLevelType w:val="multilevel"/>
    <w:tmpl w:val="E172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3064B"/>
    <w:multiLevelType w:val="multilevel"/>
    <w:tmpl w:val="4FCC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D0572E"/>
    <w:multiLevelType w:val="multilevel"/>
    <w:tmpl w:val="7B2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A0512"/>
    <w:multiLevelType w:val="multilevel"/>
    <w:tmpl w:val="83A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48"/>
    <w:rsid w:val="00735C48"/>
    <w:rsid w:val="00FF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18BD-E45A-4A8B-BC7A-5D1C3E54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699203">
      <w:bodyDiv w:val="1"/>
      <w:marLeft w:val="0"/>
      <w:marRight w:val="0"/>
      <w:marTop w:val="0"/>
      <w:marBottom w:val="0"/>
      <w:divBdr>
        <w:top w:val="none" w:sz="0" w:space="0" w:color="auto"/>
        <w:left w:val="none" w:sz="0" w:space="0" w:color="auto"/>
        <w:bottom w:val="none" w:sz="0" w:space="0" w:color="auto"/>
        <w:right w:val="none" w:sz="0" w:space="0" w:color="auto"/>
      </w:divBdr>
      <w:divsChild>
        <w:div w:id="1526554964">
          <w:marLeft w:val="0"/>
          <w:marRight w:val="0"/>
          <w:marTop w:val="480"/>
          <w:marBottom w:val="240"/>
          <w:divBdr>
            <w:top w:val="single" w:sz="6" w:space="24" w:color="E2E2E2"/>
            <w:left w:val="none" w:sz="0" w:space="0" w:color="auto"/>
            <w:bottom w:val="none" w:sz="0" w:space="0" w:color="auto"/>
            <w:right w:val="none" w:sz="0" w:space="0" w:color="auto"/>
          </w:divBdr>
          <w:divsChild>
            <w:div w:id="917203744">
              <w:marLeft w:val="0"/>
              <w:marRight w:val="0"/>
              <w:marTop w:val="0"/>
              <w:marBottom w:val="0"/>
              <w:divBdr>
                <w:top w:val="none" w:sz="0" w:space="0" w:color="auto"/>
                <w:left w:val="none" w:sz="0" w:space="0" w:color="auto"/>
                <w:bottom w:val="none" w:sz="0" w:space="0" w:color="auto"/>
                <w:right w:val="none" w:sz="0" w:space="0" w:color="auto"/>
              </w:divBdr>
              <w:divsChild>
                <w:div w:id="1873879067">
                  <w:marLeft w:val="0"/>
                  <w:marRight w:val="0"/>
                  <w:marTop w:val="0"/>
                  <w:marBottom w:val="0"/>
                  <w:divBdr>
                    <w:top w:val="none" w:sz="0" w:space="0" w:color="auto"/>
                    <w:left w:val="none" w:sz="0" w:space="0" w:color="auto"/>
                    <w:bottom w:val="none" w:sz="0" w:space="0" w:color="auto"/>
                    <w:right w:val="none" w:sz="0" w:space="0" w:color="auto"/>
                  </w:divBdr>
                  <w:divsChild>
                    <w:div w:id="5894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psychosis/Pages/Introductio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conditions/hallucinations/Pages/Introduction.aspx" TargetMode="External"/><Relationship Id="rId12" Type="http://schemas.openxmlformats.org/officeDocument/2006/relationships/hyperlink" Target="http://www.nhs.uk/conditions/Anxiety/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aritans.org/" TargetMode="External"/><Relationship Id="rId11" Type="http://schemas.openxmlformats.org/officeDocument/2006/relationships/hyperlink" Target="http://www.nhs.uk/Livewell/drugs/Pages/Drugshome.aspx" TargetMode="External"/><Relationship Id="rId5" Type="http://schemas.openxmlformats.org/officeDocument/2006/relationships/hyperlink" Target="http://www.nhs.uk/conditions/Suicide/Pages/Introduction.aspx" TargetMode="External"/><Relationship Id="rId10" Type="http://schemas.openxmlformats.org/officeDocument/2006/relationships/hyperlink" Target="http://www.nhs.uk/Livewell/alcohol/Pages/Bingedrinking.aspx" TargetMode="External"/><Relationship Id="rId4" Type="http://schemas.openxmlformats.org/officeDocument/2006/relationships/webSettings" Target="webSettings.xml"/><Relationship Id="rId9" Type="http://schemas.openxmlformats.org/officeDocument/2006/relationships/hyperlink" Target="http://www.nhs.uk/conditions/Self-injury/Pages/Introduc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cp:lastPrinted>2017-10-12T13:25:00Z</cp:lastPrinted>
  <dcterms:created xsi:type="dcterms:W3CDTF">2017-10-12T13:24:00Z</dcterms:created>
  <dcterms:modified xsi:type="dcterms:W3CDTF">2017-10-12T13:25:00Z</dcterms:modified>
</cp:coreProperties>
</file>