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DB5" w:rsidRPr="000B0CDA" w:rsidRDefault="000B0CDA">
      <w:pPr>
        <w:rPr>
          <w:rFonts w:ascii="Comic Sans MS" w:hAnsi="Comic Sans MS"/>
          <w:b/>
          <w:sz w:val="36"/>
          <w:szCs w:val="36"/>
        </w:rPr>
      </w:pPr>
      <w:r w:rsidRPr="000B0CDA">
        <w:rPr>
          <w:rFonts w:ascii="Comic Sans MS" w:hAnsi="Comic Sans MS"/>
          <w:b/>
          <w:sz w:val="36"/>
          <w:szCs w:val="36"/>
        </w:rPr>
        <w:t>What can lead to self-harm?</w:t>
      </w:r>
    </w:p>
    <w:p w:rsidR="000B0CDA" w:rsidRDefault="000B0CDA"/>
    <w:p w:rsidR="000B0CDA" w:rsidRDefault="000B0CDA" w:rsidP="000B0CDA">
      <w:pPr>
        <w:pStyle w:val="ListParagraph"/>
        <w:numPr>
          <w:ilvl w:val="0"/>
          <w:numId w:val="1"/>
        </w:numPr>
      </w:pPr>
      <w:r>
        <w:t>Any experience that causes stress or distress</w:t>
      </w:r>
    </w:p>
    <w:p w:rsidR="000B0CDA" w:rsidRDefault="000B0CDA" w:rsidP="000B0CDA">
      <w:pPr>
        <w:pStyle w:val="ListParagraph"/>
        <w:numPr>
          <w:ilvl w:val="0"/>
          <w:numId w:val="1"/>
        </w:numPr>
      </w:pPr>
      <w:r>
        <w:t>Bullying</w:t>
      </w:r>
    </w:p>
    <w:p w:rsidR="000B0CDA" w:rsidRDefault="000B0CDA" w:rsidP="000B0CDA">
      <w:pPr>
        <w:pStyle w:val="ListParagraph"/>
        <w:numPr>
          <w:ilvl w:val="0"/>
          <w:numId w:val="1"/>
        </w:numPr>
      </w:pPr>
      <w:r>
        <w:t>Bereavement and loss, and of pets</w:t>
      </w:r>
    </w:p>
    <w:p w:rsidR="000B0CDA" w:rsidRDefault="000B0CDA" w:rsidP="000B0CDA">
      <w:pPr>
        <w:pStyle w:val="ListParagraph"/>
        <w:numPr>
          <w:ilvl w:val="0"/>
          <w:numId w:val="1"/>
        </w:numPr>
      </w:pPr>
      <w:r>
        <w:t>Family difficulties</w:t>
      </w:r>
    </w:p>
    <w:p w:rsidR="000B0CDA" w:rsidRDefault="000B0CDA" w:rsidP="000B0CDA">
      <w:pPr>
        <w:pStyle w:val="ListParagraph"/>
        <w:numPr>
          <w:ilvl w:val="0"/>
          <w:numId w:val="1"/>
        </w:numPr>
      </w:pPr>
      <w:r>
        <w:t>Trauma</w:t>
      </w:r>
    </w:p>
    <w:p w:rsidR="000B0CDA" w:rsidRDefault="000B0CDA" w:rsidP="000B0CDA">
      <w:pPr>
        <w:pStyle w:val="ListParagraph"/>
        <w:numPr>
          <w:ilvl w:val="0"/>
          <w:numId w:val="1"/>
        </w:numPr>
      </w:pPr>
      <w:r>
        <w:t>Self-harm in friends/media</w:t>
      </w:r>
    </w:p>
    <w:p w:rsidR="000B0CDA" w:rsidRDefault="000B0CDA" w:rsidP="000B0CDA">
      <w:pPr>
        <w:pStyle w:val="ListParagraph"/>
        <w:numPr>
          <w:ilvl w:val="0"/>
          <w:numId w:val="1"/>
        </w:numPr>
      </w:pPr>
      <w:r>
        <w:t>Abuse</w:t>
      </w:r>
    </w:p>
    <w:p w:rsidR="000B0CDA" w:rsidRDefault="000B0CDA" w:rsidP="000B0CDA">
      <w:pPr>
        <w:pStyle w:val="ListParagraph"/>
        <w:numPr>
          <w:ilvl w:val="0"/>
          <w:numId w:val="1"/>
        </w:numPr>
      </w:pPr>
      <w:r>
        <w:t>Academic pressures</w:t>
      </w:r>
    </w:p>
    <w:p w:rsidR="000B0CDA" w:rsidRDefault="000B0CDA"/>
    <w:p w:rsidR="000B0CDA" w:rsidRDefault="000B0CDA">
      <w:pPr>
        <w:rPr>
          <w:rFonts w:ascii="Comic Sans MS" w:hAnsi="Comic Sans MS"/>
          <w:b/>
          <w:sz w:val="36"/>
          <w:szCs w:val="36"/>
        </w:rPr>
      </w:pPr>
    </w:p>
    <w:p w:rsidR="000B0CDA" w:rsidRPr="000B0CDA" w:rsidRDefault="000B0CDA">
      <w:pPr>
        <w:rPr>
          <w:rFonts w:ascii="Comic Sans MS" w:hAnsi="Comic Sans MS"/>
          <w:b/>
          <w:sz w:val="36"/>
          <w:szCs w:val="36"/>
        </w:rPr>
      </w:pPr>
      <w:r w:rsidRPr="000B0CDA">
        <w:rPr>
          <w:rFonts w:ascii="Comic Sans MS" w:hAnsi="Comic Sans MS"/>
          <w:b/>
          <w:sz w:val="36"/>
          <w:szCs w:val="36"/>
        </w:rPr>
        <w:t>Factors that increase the likelihood of self-harm</w:t>
      </w:r>
    </w:p>
    <w:p w:rsidR="000B0CDA" w:rsidRDefault="000B0CDA"/>
    <w:p w:rsidR="000B0CDA" w:rsidRDefault="000B0CDA" w:rsidP="000B0CDA">
      <w:pPr>
        <w:pStyle w:val="ListParagraph"/>
        <w:numPr>
          <w:ilvl w:val="0"/>
          <w:numId w:val="2"/>
        </w:numPr>
      </w:pPr>
      <w:r>
        <w:t>Disadvantage</w:t>
      </w:r>
    </w:p>
    <w:p w:rsidR="000B0CDA" w:rsidRDefault="000B0CDA" w:rsidP="000B0CDA">
      <w:pPr>
        <w:pStyle w:val="ListParagraph"/>
        <w:numPr>
          <w:ilvl w:val="0"/>
          <w:numId w:val="2"/>
        </w:numPr>
      </w:pPr>
      <w:r>
        <w:t>Invalidation</w:t>
      </w:r>
    </w:p>
    <w:p w:rsidR="000B0CDA" w:rsidRDefault="000B0CDA" w:rsidP="000B0CDA">
      <w:pPr>
        <w:pStyle w:val="ListParagraph"/>
        <w:numPr>
          <w:ilvl w:val="0"/>
          <w:numId w:val="2"/>
        </w:numPr>
      </w:pPr>
      <w:r>
        <w:t>High expectations and perfectionism (that of self or others)</w:t>
      </w:r>
    </w:p>
    <w:p w:rsidR="000B0CDA" w:rsidRDefault="000B0CDA" w:rsidP="000B0CDA">
      <w:pPr>
        <w:pStyle w:val="ListParagraph"/>
        <w:numPr>
          <w:ilvl w:val="0"/>
          <w:numId w:val="2"/>
        </w:numPr>
      </w:pPr>
      <w:r>
        <w:t>Discrimination and marginalisation</w:t>
      </w:r>
    </w:p>
    <w:p w:rsidR="000B0CDA" w:rsidRDefault="000B0CDA" w:rsidP="000B0CDA">
      <w:pPr>
        <w:pStyle w:val="ListParagraph"/>
        <w:numPr>
          <w:ilvl w:val="0"/>
          <w:numId w:val="2"/>
        </w:numPr>
      </w:pPr>
      <w:r>
        <w:t>Attachment and stability</w:t>
      </w:r>
    </w:p>
    <w:p w:rsidR="000B0CDA" w:rsidRDefault="000B0CDA" w:rsidP="000B0CDA">
      <w:pPr>
        <w:pStyle w:val="ListParagraph"/>
        <w:numPr>
          <w:ilvl w:val="0"/>
          <w:numId w:val="2"/>
        </w:numPr>
      </w:pPr>
      <w:r>
        <w:t>Any experience an individual is struggling to deal with</w:t>
      </w:r>
    </w:p>
    <w:p w:rsidR="000B0CDA" w:rsidRDefault="000B0CDA" w:rsidP="000B0CDA"/>
    <w:p w:rsidR="000B0CDA" w:rsidRDefault="000B0CDA" w:rsidP="000B0CDA">
      <w:pPr>
        <w:rPr>
          <w:rFonts w:ascii="Comic Sans MS" w:hAnsi="Comic Sans MS"/>
          <w:b/>
          <w:sz w:val="36"/>
          <w:szCs w:val="36"/>
        </w:rPr>
      </w:pPr>
    </w:p>
    <w:p w:rsidR="000B0CDA" w:rsidRPr="000B0CDA" w:rsidRDefault="000B0CDA" w:rsidP="000B0CDA">
      <w:pPr>
        <w:rPr>
          <w:rFonts w:ascii="Comic Sans MS" w:hAnsi="Comic Sans MS"/>
          <w:b/>
          <w:sz w:val="36"/>
          <w:szCs w:val="36"/>
        </w:rPr>
      </w:pPr>
      <w:bookmarkStart w:id="0" w:name="_GoBack"/>
      <w:bookmarkEnd w:id="0"/>
      <w:r w:rsidRPr="000B0CDA">
        <w:rPr>
          <w:rFonts w:ascii="Comic Sans MS" w:hAnsi="Comic Sans MS"/>
          <w:b/>
          <w:sz w:val="36"/>
          <w:szCs w:val="36"/>
        </w:rPr>
        <w:t>Feelings preceding self-harm</w:t>
      </w:r>
    </w:p>
    <w:p w:rsidR="000B0CDA" w:rsidRDefault="000B0CDA" w:rsidP="000B0CDA"/>
    <w:p w:rsidR="000B0CDA" w:rsidRDefault="000B0CDA" w:rsidP="000B0CDA">
      <w:pPr>
        <w:pStyle w:val="ListParagraph"/>
        <w:numPr>
          <w:ilvl w:val="0"/>
          <w:numId w:val="3"/>
        </w:numPr>
      </w:pPr>
      <w:r>
        <w:t>Anger, frustration, tension</w:t>
      </w:r>
    </w:p>
    <w:p w:rsidR="000B0CDA" w:rsidRDefault="000B0CDA" w:rsidP="000B0CDA">
      <w:pPr>
        <w:pStyle w:val="ListParagraph"/>
        <w:numPr>
          <w:ilvl w:val="0"/>
          <w:numId w:val="3"/>
        </w:numPr>
      </w:pPr>
      <w:r>
        <w:t>Fear, panic, anxiety</w:t>
      </w:r>
    </w:p>
    <w:p w:rsidR="000B0CDA" w:rsidRDefault="000B0CDA" w:rsidP="000B0CDA">
      <w:pPr>
        <w:pStyle w:val="ListParagraph"/>
        <w:numPr>
          <w:ilvl w:val="0"/>
          <w:numId w:val="3"/>
        </w:numPr>
      </w:pPr>
      <w:r>
        <w:t>Powerlessness and desperation</w:t>
      </w:r>
    </w:p>
    <w:p w:rsidR="000B0CDA" w:rsidRDefault="000B0CDA" w:rsidP="000B0CDA">
      <w:pPr>
        <w:pStyle w:val="ListParagraph"/>
        <w:numPr>
          <w:ilvl w:val="0"/>
          <w:numId w:val="3"/>
        </w:numPr>
      </w:pPr>
      <w:r>
        <w:t>Self-hatred, guilt and shame</w:t>
      </w:r>
    </w:p>
    <w:p w:rsidR="000B0CDA" w:rsidRDefault="000B0CDA" w:rsidP="000B0CDA">
      <w:pPr>
        <w:pStyle w:val="ListParagraph"/>
        <w:numPr>
          <w:ilvl w:val="0"/>
          <w:numId w:val="3"/>
        </w:numPr>
      </w:pPr>
      <w:r>
        <w:t>Feeling unheard</w:t>
      </w:r>
    </w:p>
    <w:p w:rsidR="000B0CDA" w:rsidRDefault="000B0CDA" w:rsidP="000B0CDA">
      <w:pPr>
        <w:pStyle w:val="ListParagraph"/>
        <w:numPr>
          <w:ilvl w:val="0"/>
          <w:numId w:val="3"/>
        </w:numPr>
      </w:pPr>
      <w:r>
        <w:t>Feelings of unreality, numbness and deadness</w:t>
      </w:r>
    </w:p>
    <w:sectPr w:rsidR="000B0CD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C6B36"/>
    <w:multiLevelType w:val="hybridMultilevel"/>
    <w:tmpl w:val="9A18EF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61F3F"/>
    <w:multiLevelType w:val="hybridMultilevel"/>
    <w:tmpl w:val="B9DE1D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96610D"/>
    <w:multiLevelType w:val="hybridMultilevel"/>
    <w:tmpl w:val="D9C87B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CDA"/>
    <w:rsid w:val="000B0CDA"/>
    <w:rsid w:val="00505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2BCB601-387F-47B5-884B-0B5F4DF6B5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B0C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B0CD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B0CD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 Taylerson</dc:creator>
  <cp:keywords/>
  <dc:description/>
  <cp:lastModifiedBy>Rob Taylerson</cp:lastModifiedBy>
  <cp:revision>1</cp:revision>
  <cp:lastPrinted>2016-08-17T12:54:00Z</cp:lastPrinted>
  <dcterms:created xsi:type="dcterms:W3CDTF">2016-08-17T12:46:00Z</dcterms:created>
  <dcterms:modified xsi:type="dcterms:W3CDTF">2016-08-17T12:55:00Z</dcterms:modified>
</cp:coreProperties>
</file>